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DD5" w:rsidRPr="00DD4CF5" w:rsidRDefault="00BD1483" w:rsidP="00DD4CF5">
      <w:pPr>
        <w:spacing w:line="400" w:lineRule="exact"/>
        <w:jc w:val="center"/>
        <w:rPr>
          <w:b/>
          <w:sz w:val="28"/>
          <w:szCs w:val="28"/>
        </w:rPr>
      </w:pPr>
      <w:r w:rsidRPr="00DD4CF5">
        <w:rPr>
          <w:rFonts w:hint="eastAsia"/>
          <w:b/>
          <w:sz w:val="28"/>
          <w:szCs w:val="28"/>
        </w:rPr>
        <w:t>第</w:t>
      </w:r>
      <w:r w:rsidR="00F05897">
        <w:rPr>
          <w:rFonts w:hint="eastAsia"/>
          <w:b/>
          <w:sz w:val="28"/>
          <w:szCs w:val="28"/>
        </w:rPr>
        <w:t>5</w:t>
      </w:r>
      <w:r w:rsidRPr="00DD4CF5">
        <w:rPr>
          <w:rFonts w:hint="eastAsia"/>
          <w:b/>
          <w:sz w:val="28"/>
          <w:szCs w:val="28"/>
        </w:rPr>
        <w:t>回新宮・那智勝浦</w:t>
      </w:r>
    </w:p>
    <w:p w:rsidR="00BD1483" w:rsidRPr="00DD4CF5" w:rsidRDefault="00BD1483" w:rsidP="00DD4CF5">
      <w:pPr>
        <w:spacing w:line="400" w:lineRule="exact"/>
        <w:jc w:val="center"/>
        <w:rPr>
          <w:b/>
          <w:sz w:val="28"/>
          <w:szCs w:val="28"/>
        </w:rPr>
      </w:pPr>
      <w:r w:rsidRPr="00DD4CF5">
        <w:rPr>
          <w:rFonts w:hint="eastAsia"/>
          <w:b/>
          <w:sz w:val="28"/>
          <w:szCs w:val="28"/>
        </w:rPr>
        <w:t>天空ハーフマラソン大会　物産</w:t>
      </w:r>
      <w:r w:rsidR="00F80243">
        <w:rPr>
          <w:rFonts w:hint="eastAsia"/>
          <w:b/>
          <w:sz w:val="28"/>
          <w:szCs w:val="28"/>
        </w:rPr>
        <w:t>・飲食</w:t>
      </w:r>
      <w:r w:rsidRPr="00DD4CF5">
        <w:rPr>
          <w:rFonts w:hint="eastAsia"/>
          <w:b/>
          <w:sz w:val="28"/>
          <w:szCs w:val="28"/>
        </w:rPr>
        <w:t>ブース出店要項</w:t>
      </w:r>
    </w:p>
    <w:p w:rsidR="00BD1483" w:rsidRDefault="00BD1483" w:rsidP="00BD1483">
      <w:pPr>
        <w:jc w:val="center"/>
      </w:pPr>
    </w:p>
    <w:p w:rsidR="00BD1483" w:rsidRPr="00DD4CF5" w:rsidRDefault="00BD1483" w:rsidP="00BD1483">
      <w:pPr>
        <w:rPr>
          <w:sz w:val="24"/>
        </w:rPr>
      </w:pPr>
      <w:r w:rsidRPr="00DD4CF5">
        <w:rPr>
          <w:sz w:val="24"/>
        </w:rPr>
        <w:t>新宮・那智勝浦天空ハーフマラソン大会実行委員会</w:t>
      </w:r>
      <w:r w:rsidRPr="00DD4CF5">
        <w:rPr>
          <w:rFonts w:hint="eastAsia"/>
          <w:sz w:val="24"/>
        </w:rPr>
        <w:t>では、やたがらすサッカー場特設物産</w:t>
      </w:r>
      <w:r w:rsidR="00F80243">
        <w:rPr>
          <w:rFonts w:hint="eastAsia"/>
          <w:sz w:val="24"/>
        </w:rPr>
        <w:t>・飲食</w:t>
      </w:r>
      <w:r w:rsidRPr="00DD4CF5">
        <w:rPr>
          <w:rFonts w:hint="eastAsia"/>
          <w:sz w:val="24"/>
        </w:rPr>
        <w:t>ブースにおいて、地域産品の物販や飲食の販売などでマラソン運営を応援していただけける出店者を募集します。</w:t>
      </w:r>
    </w:p>
    <w:p w:rsidR="00BD1483" w:rsidRPr="00DD4CF5" w:rsidRDefault="00BD1483" w:rsidP="00BD1483">
      <w:pPr>
        <w:rPr>
          <w:sz w:val="24"/>
        </w:rPr>
      </w:pPr>
    </w:p>
    <w:p w:rsidR="00BD1483" w:rsidRDefault="00BD1483" w:rsidP="00BD1483">
      <w:pPr>
        <w:numPr>
          <w:ilvl w:val="0"/>
          <w:numId w:val="1"/>
        </w:numPr>
        <w:rPr>
          <w:sz w:val="24"/>
        </w:rPr>
      </w:pPr>
      <w:r w:rsidRPr="0025555A">
        <w:rPr>
          <w:rFonts w:hint="eastAsia"/>
          <w:spacing w:val="120"/>
          <w:kern w:val="0"/>
          <w:sz w:val="24"/>
          <w:fitText w:val="1200" w:id="425912320"/>
        </w:rPr>
        <w:t>事業</w:t>
      </w:r>
      <w:r w:rsidRPr="0025555A">
        <w:rPr>
          <w:rFonts w:hint="eastAsia"/>
          <w:kern w:val="0"/>
          <w:sz w:val="24"/>
          <w:fitText w:val="1200" w:id="425912320"/>
        </w:rPr>
        <w:t>名</w:t>
      </w:r>
      <w:r w:rsidRPr="00DD4CF5">
        <w:rPr>
          <w:rFonts w:hint="eastAsia"/>
          <w:sz w:val="24"/>
        </w:rPr>
        <w:t>：第</w:t>
      </w:r>
      <w:r w:rsidR="00F05897">
        <w:rPr>
          <w:rFonts w:hint="eastAsia"/>
          <w:sz w:val="24"/>
        </w:rPr>
        <w:t>5</w:t>
      </w:r>
      <w:r w:rsidRPr="00DD4CF5">
        <w:rPr>
          <w:rFonts w:hint="eastAsia"/>
          <w:sz w:val="24"/>
        </w:rPr>
        <w:t>回新宮・那智勝浦天空ハーフマラソン大会</w:t>
      </w:r>
    </w:p>
    <w:p w:rsidR="00DD4CF5" w:rsidRPr="00210458" w:rsidRDefault="00DD4CF5" w:rsidP="00DD4CF5">
      <w:pPr>
        <w:rPr>
          <w:sz w:val="24"/>
        </w:rPr>
      </w:pPr>
    </w:p>
    <w:p w:rsidR="00D70F48" w:rsidRPr="00DD4CF5" w:rsidRDefault="00BD1483" w:rsidP="00BD1483">
      <w:pPr>
        <w:numPr>
          <w:ilvl w:val="0"/>
          <w:numId w:val="1"/>
        </w:numPr>
        <w:rPr>
          <w:sz w:val="24"/>
        </w:rPr>
      </w:pPr>
      <w:r w:rsidRPr="0025555A">
        <w:rPr>
          <w:rFonts w:hint="eastAsia"/>
          <w:spacing w:val="120"/>
          <w:kern w:val="0"/>
          <w:sz w:val="24"/>
          <w:fitText w:val="1200" w:id="425912321"/>
        </w:rPr>
        <w:t>主会</w:t>
      </w:r>
      <w:r w:rsidRPr="0025555A">
        <w:rPr>
          <w:rFonts w:hint="eastAsia"/>
          <w:kern w:val="0"/>
          <w:sz w:val="24"/>
          <w:fitText w:val="1200" w:id="425912321"/>
        </w:rPr>
        <w:t>場</w:t>
      </w:r>
      <w:r w:rsidRPr="00DD4CF5">
        <w:rPr>
          <w:rFonts w:hint="eastAsia"/>
          <w:sz w:val="24"/>
        </w:rPr>
        <w:t>：新宮市やたがらすサッカー場（</w:t>
      </w:r>
      <w:r w:rsidRPr="00DD4CF5">
        <w:rPr>
          <w:sz w:val="24"/>
        </w:rPr>
        <w:t>新宮市佐野</w:t>
      </w:r>
      <w:r w:rsidRPr="00DD4CF5">
        <w:rPr>
          <w:sz w:val="24"/>
        </w:rPr>
        <w:t>1501</w:t>
      </w:r>
      <w:r w:rsidRPr="00DD4CF5">
        <w:rPr>
          <w:sz w:val="24"/>
        </w:rPr>
        <w:t>番地</w:t>
      </w:r>
      <w:r w:rsidRPr="00DD4CF5">
        <w:rPr>
          <w:rFonts w:hint="eastAsia"/>
          <w:sz w:val="24"/>
        </w:rPr>
        <w:t>）</w:t>
      </w:r>
    </w:p>
    <w:p w:rsidR="00BD1483" w:rsidRDefault="00BD1483" w:rsidP="0025555A">
      <w:pPr>
        <w:ind w:leftChars="857" w:left="1800"/>
        <w:rPr>
          <w:sz w:val="24"/>
        </w:rPr>
      </w:pPr>
      <w:r w:rsidRPr="00DD4CF5">
        <w:rPr>
          <w:rFonts w:hint="eastAsia"/>
          <w:sz w:val="24"/>
        </w:rPr>
        <w:t>テントの配置・位置につきましては募集受付終了後、主催者により決めさせていただきます。</w:t>
      </w:r>
    </w:p>
    <w:p w:rsidR="00DD4CF5" w:rsidRPr="00DD4CF5" w:rsidRDefault="00DD4CF5" w:rsidP="00D70F48">
      <w:pPr>
        <w:ind w:leftChars="771" w:left="1619"/>
        <w:rPr>
          <w:sz w:val="24"/>
        </w:rPr>
      </w:pPr>
    </w:p>
    <w:p w:rsidR="00BD1483" w:rsidRPr="00DD4CF5" w:rsidRDefault="00BD1483" w:rsidP="00BD1483">
      <w:pPr>
        <w:numPr>
          <w:ilvl w:val="0"/>
          <w:numId w:val="1"/>
        </w:numPr>
        <w:rPr>
          <w:sz w:val="24"/>
        </w:rPr>
      </w:pPr>
      <w:r w:rsidRPr="0025555A">
        <w:rPr>
          <w:rFonts w:hint="eastAsia"/>
          <w:spacing w:val="360"/>
          <w:kern w:val="0"/>
          <w:sz w:val="24"/>
          <w:fitText w:val="1200" w:id="425912322"/>
        </w:rPr>
        <w:t>日</w:t>
      </w:r>
      <w:r w:rsidRPr="0025555A">
        <w:rPr>
          <w:rFonts w:hint="eastAsia"/>
          <w:kern w:val="0"/>
          <w:sz w:val="24"/>
          <w:fitText w:val="1200" w:id="425912322"/>
        </w:rPr>
        <w:t>時</w:t>
      </w:r>
      <w:r w:rsidRPr="00DD4CF5">
        <w:rPr>
          <w:rFonts w:hint="eastAsia"/>
          <w:sz w:val="24"/>
        </w:rPr>
        <w:t>：平成</w:t>
      </w:r>
      <w:r w:rsidR="00F05897">
        <w:rPr>
          <w:rFonts w:hint="eastAsia"/>
          <w:sz w:val="24"/>
        </w:rPr>
        <w:t>28</w:t>
      </w:r>
      <w:r w:rsidRPr="00DD4CF5">
        <w:rPr>
          <w:rFonts w:hint="eastAsia"/>
          <w:sz w:val="24"/>
        </w:rPr>
        <w:t>年</w:t>
      </w:r>
      <w:r w:rsidRPr="00DD4CF5">
        <w:rPr>
          <w:rFonts w:hint="eastAsia"/>
          <w:sz w:val="24"/>
        </w:rPr>
        <w:t>11</w:t>
      </w:r>
      <w:r w:rsidRPr="00DD4CF5">
        <w:rPr>
          <w:rFonts w:hint="eastAsia"/>
          <w:sz w:val="24"/>
        </w:rPr>
        <w:t>月</w:t>
      </w:r>
      <w:r w:rsidR="00F05897">
        <w:rPr>
          <w:rFonts w:hint="eastAsia"/>
          <w:sz w:val="24"/>
        </w:rPr>
        <w:t>20</w:t>
      </w:r>
      <w:r w:rsidRPr="00DD4CF5">
        <w:rPr>
          <w:rFonts w:hint="eastAsia"/>
          <w:sz w:val="24"/>
        </w:rPr>
        <w:t>日（日）雨天決行</w:t>
      </w:r>
    </w:p>
    <w:p w:rsidR="00D70F48" w:rsidRPr="00DD4CF5" w:rsidRDefault="00BD1483" w:rsidP="00DD4CF5">
      <w:pPr>
        <w:ind w:left="360" w:firstLineChars="600" w:firstLine="1440"/>
        <w:rPr>
          <w:sz w:val="24"/>
        </w:rPr>
      </w:pPr>
      <w:r w:rsidRPr="00DD4CF5">
        <w:rPr>
          <w:rFonts w:hint="eastAsia"/>
          <w:sz w:val="24"/>
        </w:rPr>
        <w:t>午前</w:t>
      </w:r>
      <w:r w:rsidRPr="00DD4CF5">
        <w:rPr>
          <w:rFonts w:hint="eastAsia"/>
          <w:sz w:val="24"/>
        </w:rPr>
        <w:t>7</w:t>
      </w:r>
      <w:r w:rsidRPr="00DD4CF5">
        <w:rPr>
          <w:rFonts w:hint="eastAsia"/>
          <w:sz w:val="24"/>
        </w:rPr>
        <w:t>時～午後</w:t>
      </w:r>
      <w:r w:rsidRPr="00DD4CF5">
        <w:rPr>
          <w:rFonts w:hint="eastAsia"/>
          <w:sz w:val="24"/>
        </w:rPr>
        <w:t>2</w:t>
      </w:r>
      <w:r w:rsidRPr="00DD4CF5">
        <w:rPr>
          <w:rFonts w:hint="eastAsia"/>
          <w:sz w:val="24"/>
        </w:rPr>
        <w:t>時</w:t>
      </w:r>
    </w:p>
    <w:p w:rsidR="0025555A" w:rsidRDefault="00AC7AFC" w:rsidP="0025555A">
      <w:pPr>
        <w:ind w:left="1800"/>
        <w:rPr>
          <w:sz w:val="24"/>
        </w:rPr>
      </w:pPr>
      <w:r>
        <w:rPr>
          <w:rFonts w:hint="eastAsia"/>
          <w:sz w:val="24"/>
        </w:rPr>
        <w:t>午後</w:t>
      </w:r>
      <w:r>
        <w:rPr>
          <w:rFonts w:hint="eastAsia"/>
          <w:sz w:val="24"/>
        </w:rPr>
        <w:t>2</w:t>
      </w:r>
      <w:r>
        <w:rPr>
          <w:rFonts w:hint="eastAsia"/>
          <w:sz w:val="24"/>
        </w:rPr>
        <w:t>時</w:t>
      </w:r>
      <w:r w:rsidR="00BD1483" w:rsidRPr="00DD4CF5">
        <w:rPr>
          <w:rFonts w:hint="eastAsia"/>
          <w:sz w:val="24"/>
        </w:rPr>
        <w:t>の段階でまだ会場内に多数来場者がいる場合、出店者の判断により出店時間を延長することも可能です。</w:t>
      </w:r>
    </w:p>
    <w:p w:rsidR="00BD1483" w:rsidRDefault="00BD1483" w:rsidP="0025555A">
      <w:pPr>
        <w:ind w:left="1800"/>
        <w:rPr>
          <w:sz w:val="24"/>
        </w:rPr>
      </w:pPr>
      <w:r w:rsidRPr="00DD4CF5">
        <w:rPr>
          <w:rFonts w:hint="eastAsia"/>
          <w:sz w:val="24"/>
        </w:rPr>
        <w:t>その場合、最長で</w:t>
      </w:r>
      <w:r w:rsidRPr="00DD4CF5">
        <w:rPr>
          <w:rFonts w:hint="eastAsia"/>
          <w:sz w:val="24"/>
          <w:u w:val="single"/>
        </w:rPr>
        <w:t>午後</w:t>
      </w:r>
      <w:r w:rsidR="00AC7AFC">
        <w:rPr>
          <w:rFonts w:hint="eastAsia"/>
          <w:sz w:val="24"/>
          <w:u w:val="single"/>
        </w:rPr>
        <w:t>3</w:t>
      </w:r>
      <w:r w:rsidRPr="00DD4CF5">
        <w:rPr>
          <w:rFonts w:hint="eastAsia"/>
          <w:sz w:val="24"/>
          <w:u w:val="single"/>
        </w:rPr>
        <w:t>時まで</w:t>
      </w:r>
      <w:r w:rsidRPr="00DD4CF5">
        <w:rPr>
          <w:rFonts w:hint="eastAsia"/>
          <w:sz w:val="24"/>
        </w:rPr>
        <w:t>とします。</w:t>
      </w:r>
    </w:p>
    <w:p w:rsidR="00DD4CF5" w:rsidRPr="00DD4CF5" w:rsidRDefault="00DD4CF5" w:rsidP="00D70F48">
      <w:pPr>
        <w:ind w:left="1620"/>
        <w:rPr>
          <w:sz w:val="24"/>
        </w:rPr>
      </w:pPr>
    </w:p>
    <w:p w:rsidR="00DD4CF5" w:rsidRPr="007D4898" w:rsidRDefault="00BD1483" w:rsidP="00480FCE">
      <w:pPr>
        <w:numPr>
          <w:ilvl w:val="0"/>
          <w:numId w:val="1"/>
        </w:numPr>
        <w:ind w:left="1800" w:hanging="1800"/>
        <w:rPr>
          <w:sz w:val="24"/>
        </w:rPr>
      </w:pPr>
      <w:r w:rsidRPr="007D4898">
        <w:rPr>
          <w:rFonts w:hint="eastAsia"/>
          <w:spacing w:val="40"/>
          <w:kern w:val="0"/>
          <w:sz w:val="24"/>
          <w:fitText w:val="1200" w:id="425912323"/>
        </w:rPr>
        <w:t>出店資</w:t>
      </w:r>
      <w:r w:rsidRPr="007D4898">
        <w:rPr>
          <w:rFonts w:hint="eastAsia"/>
          <w:kern w:val="0"/>
          <w:sz w:val="24"/>
          <w:fitText w:val="1200" w:id="425912323"/>
        </w:rPr>
        <w:t>格</w:t>
      </w:r>
      <w:r w:rsidRPr="007D4898">
        <w:rPr>
          <w:rFonts w:hint="eastAsia"/>
          <w:sz w:val="24"/>
        </w:rPr>
        <w:t>：新宮・那智勝浦天空ハーフマラソン大会主旨を理解し、やたがらすサッカー場特設物産</w:t>
      </w:r>
      <w:r w:rsidR="00C06E19" w:rsidRPr="007D4898">
        <w:rPr>
          <w:rFonts w:hint="eastAsia"/>
          <w:sz w:val="24"/>
        </w:rPr>
        <w:t>・飲食</w:t>
      </w:r>
      <w:r w:rsidRPr="007D4898">
        <w:rPr>
          <w:rFonts w:hint="eastAsia"/>
          <w:sz w:val="24"/>
        </w:rPr>
        <w:t>ブースにおいて主催者と一緒に大会を盛り上げていただける</w:t>
      </w:r>
      <w:r w:rsidRPr="007D4898">
        <w:rPr>
          <w:rFonts w:hint="eastAsia"/>
          <w:sz w:val="24"/>
          <w:u w:val="single"/>
        </w:rPr>
        <w:t>事業者</w:t>
      </w:r>
      <w:r w:rsidR="00291250" w:rsidRPr="007D4898">
        <w:rPr>
          <w:rFonts w:hint="eastAsia"/>
          <w:sz w:val="24"/>
        </w:rPr>
        <w:t>であること</w:t>
      </w:r>
      <w:r w:rsidRPr="007D4898">
        <w:rPr>
          <w:rFonts w:hint="eastAsia"/>
          <w:sz w:val="24"/>
        </w:rPr>
        <w:t>。</w:t>
      </w:r>
      <w:r w:rsidR="00291250" w:rsidRPr="007D4898">
        <w:rPr>
          <w:sz w:val="24"/>
        </w:rPr>
        <w:br/>
      </w:r>
      <w:r w:rsidRPr="007D4898">
        <w:rPr>
          <w:rFonts w:hint="eastAsia"/>
          <w:sz w:val="24"/>
        </w:rPr>
        <w:t>原則、新宮市、那智勝浦町内において居住もしくは事業所の拠点があること。</w:t>
      </w:r>
      <w:r w:rsidR="00291250" w:rsidRPr="007D4898">
        <w:rPr>
          <w:sz w:val="24"/>
        </w:rPr>
        <w:br/>
      </w:r>
    </w:p>
    <w:p w:rsidR="00C64ED7" w:rsidRDefault="00C64ED7" w:rsidP="00C64ED7">
      <w:pPr>
        <w:numPr>
          <w:ilvl w:val="0"/>
          <w:numId w:val="1"/>
        </w:numPr>
        <w:rPr>
          <w:sz w:val="24"/>
        </w:rPr>
      </w:pPr>
      <w:r w:rsidRPr="0025555A">
        <w:rPr>
          <w:rFonts w:hint="eastAsia"/>
          <w:spacing w:val="120"/>
          <w:kern w:val="0"/>
          <w:sz w:val="24"/>
          <w:fitText w:val="1200" w:id="425912324"/>
        </w:rPr>
        <w:t>出店</w:t>
      </w:r>
      <w:r w:rsidRPr="0025555A">
        <w:rPr>
          <w:rFonts w:hint="eastAsia"/>
          <w:kern w:val="0"/>
          <w:sz w:val="24"/>
          <w:fitText w:val="1200" w:id="425912324"/>
        </w:rPr>
        <w:t>料</w:t>
      </w:r>
      <w:r w:rsidRPr="00DD4CF5">
        <w:rPr>
          <w:rFonts w:hint="eastAsia"/>
          <w:sz w:val="24"/>
        </w:rPr>
        <w:t>：無料</w:t>
      </w:r>
    </w:p>
    <w:p w:rsidR="00DD4CF5" w:rsidRDefault="00DD4CF5" w:rsidP="00DD4CF5">
      <w:pPr>
        <w:rPr>
          <w:sz w:val="24"/>
        </w:rPr>
      </w:pPr>
      <w:bookmarkStart w:id="0" w:name="_GoBack"/>
      <w:bookmarkEnd w:id="0"/>
    </w:p>
    <w:p w:rsidR="00DD4CF5" w:rsidRPr="00DD4CF5" w:rsidRDefault="00C64ED7" w:rsidP="00DD4CF5">
      <w:pPr>
        <w:numPr>
          <w:ilvl w:val="0"/>
          <w:numId w:val="1"/>
        </w:numPr>
        <w:rPr>
          <w:sz w:val="24"/>
        </w:rPr>
      </w:pPr>
      <w:r w:rsidRPr="00DD4CF5">
        <w:rPr>
          <w:rFonts w:hint="eastAsia"/>
          <w:sz w:val="24"/>
        </w:rPr>
        <w:t>募集出店数：</w:t>
      </w:r>
      <w:r w:rsidR="00EE5EFB">
        <w:rPr>
          <w:rFonts w:hint="eastAsia"/>
          <w:sz w:val="24"/>
        </w:rPr>
        <w:t>20</w:t>
      </w:r>
      <w:r w:rsidRPr="00DD4CF5">
        <w:rPr>
          <w:rFonts w:hint="eastAsia"/>
          <w:sz w:val="24"/>
        </w:rPr>
        <w:t>事業者</w:t>
      </w:r>
    </w:p>
    <w:p w:rsidR="00DD4CF5" w:rsidRPr="00DD4CF5" w:rsidRDefault="00C64ED7" w:rsidP="00DD4CF5">
      <w:pPr>
        <w:ind w:left="360" w:firstLineChars="600" w:firstLine="1440"/>
        <w:rPr>
          <w:sz w:val="24"/>
        </w:rPr>
      </w:pPr>
      <w:r w:rsidRPr="00DD4CF5">
        <w:rPr>
          <w:rFonts w:hint="eastAsia"/>
          <w:sz w:val="24"/>
        </w:rPr>
        <w:t>※申込多数の場合は主催者側で抽選とさせていただきます。</w:t>
      </w:r>
    </w:p>
    <w:p w:rsidR="00DD4CF5" w:rsidRPr="00DD4CF5" w:rsidRDefault="00C64ED7" w:rsidP="00DD4CF5">
      <w:pPr>
        <w:ind w:left="360" w:firstLineChars="600" w:firstLine="1440"/>
        <w:rPr>
          <w:sz w:val="24"/>
        </w:rPr>
      </w:pPr>
      <w:r w:rsidRPr="00DD4CF5">
        <w:rPr>
          <w:rFonts w:hint="eastAsia"/>
          <w:sz w:val="24"/>
        </w:rPr>
        <w:t>※必ずしも申込が出店受付完了ではありませんのでご了承下さい。</w:t>
      </w:r>
    </w:p>
    <w:p w:rsidR="00C64ED7" w:rsidRDefault="00C64ED7" w:rsidP="00DD4CF5">
      <w:pPr>
        <w:ind w:leftChars="857" w:left="1980" w:hangingChars="75" w:hanging="180"/>
        <w:rPr>
          <w:sz w:val="24"/>
        </w:rPr>
      </w:pPr>
      <w:r w:rsidRPr="00DD4CF5">
        <w:rPr>
          <w:rFonts w:hint="eastAsia"/>
          <w:sz w:val="24"/>
        </w:rPr>
        <w:t>※出店の可否は</w:t>
      </w:r>
      <w:r w:rsidRPr="00DD4CF5">
        <w:rPr>
          <w:rFonts w:hint="eastAsia"/>
          <w:sz w:val="24"/>
        </w:rPr>
        <w:t>1</w:t>
      </w:r>
      <w:r w:rsidR="00F602DD">
        <w:rPr>
          <w:rFonts w:hint="eastAsia"/>
          <w:sz w:val="24"/>
        </w:rPr>
        <w:t>0</w:t>
      </w:r>
      <w:r w:rsidRPr="00DD4CF5">
        <w:rPr>
          <w:rFonts w:hint="eastAsia"/>
          <w:sz w:val="24"/>
        </w:rPr>
        <w:t>月</w:t>
      </w:r>
      <w:r w:rsidR="00F602DD">
        <w:rPr>
          <w:rFonts w:hint="eastAsia"/>
          <w:sz w:val="24"/>
        </w:rPr>
        <w:t>下旬</w:t>
      </w:r>
      <w:r w:rsidRPr="00DD4CF5">
        <w:rPr>
          <w:rFonts w:hint="eastAsia"/>
          <w:sz w:val="24"/>
        </w:rPr>
        <w:t>に事務局からご連絡させていただきます。</w:t>
      </w:r>
    </w:p>
    <w:p w:rsidR="00DD4CF5" w:rsidRPr="00705CD0" w:rsidRDefault="00DD4CF5" w:rsidP="00DD4CF5">
      <w:pPr>
        <w:ind w:leftChars="-1" w:left="-2" w:firstLineChars="750" w:firstLine="1800"/>
        <w:rPr>
          <w:sz w:val="24"/>
        </w:rPr>
      </w:pPr>
    </w:p>
    <w:p w:rsidR="00BD1483" w:rsidRDefault="00C64ED7" w:rsidP="0025555A">
      <w:pPr>
        <w:numPr>
          <w:ilvl w:val="0"/>
          <w:numId w:val="1"/>
        </w:numPr>
        <w:ind w:left="1800" w:hanging="1800"/>
        <w:rPr>
          <w:sz w:val="24"/>
        </w:rPr>
      </w:pPr>
      <w:r w:rsidRPr="0025555A">
        <w:rPr>
          <w:rFonts w:hint="eastAsia"/>
          <w:spacing w:val="40"/>
          <w:kern w:val="0"/>
          <w:sz w:val="24"/>
          <w:fitText w:val="1200" w:id="425912325"/>
        </w:rPr>
        <w:t>申込方</w:t>
      </w:r>
      <w:r w:rsidRPr="0025555A">
        <w:rPr>
          <w:rFonts w:hint="eastAsia"/>
          <w:kern w:val="0"/>
          <w:sz w:val="24"/>
          <w:fitText w:val="1200" w:id="425912325"/>
        </w:rPr>
        <w:t>法</w:t>
      </w:r>
      <w:r w:rsidRPr="00DD4CF5">
        <w:rPr>
          <w:rFonts w:hint="eastAsia"/>
          <w:sz w:val="24"/>
        </w:rPr>
        <w:t>：出店申込書に必要事項を記入の上、事務局までＦＡＸ等でお申込ください。</w:t>
      </w:r>
      <w:r w:rsidR="00AC7AFC">
        <w:rPr>
          <w:rFonts w:hint="eastAsia"/>
          <w:sz w:val="24"/>
        </w:rPr>
        <w:t>申込書は窓口にて配布しております。</w:t>
      </w:r>
    </w:p>
    <w:p w:rsidR="00DD4CF5" w:rsidRPr="00DD4CF5" w:rsidRDefault="00DD4CF5" w:rsidP="00DD4CF5">
      <w:pPr>
        <w:rPr>
          <w:sz w:val="24"/>
        </w:rPr>
      </w:pPr>
    </w:p>
    <w:p w:rsidR="00C64ED7" w:rsidRPr="00DD4CF5" w:rsidRDefault="00C64ED7" w:rsidP="00BD1483">
      <w:pPr>
        <w:numPr>
          <w:ilvl w:val="0"/>
          <w:numId w:val="1"/>
        </w:numPr>
        <w:rPr>
          <w:sz w:val="24"/>
        </w:rPr>
      </w:pPr>
      <w:r w:rsidRPr="0025555A">
        <w:rPr>
          <w:rFonts w:hint="eastAsia"/>
          <w:spacing w:val="40"/>
          <w:kern w:val="0"/>
          <w:sz w:val="24"/>
          <w:fitText w:val="1200" w:id="425912326"/>
        </w:rPr>
        <w:t>申込締</w:t>
      </w:r>
      <w:r w:rsidRPr="0025555A">
        <w:rPr>
          <w:rFonts w:hint="eastAsia"/>
          <w:kern w:val="0"/>
          <w:sz w:val="24"/>
          <w:fitText w:val="1200" w:id="425912326"/>
        </w:rPr>
        <w:t>切</w:t>
      </w:r>
      <w:r w:rsidRPr="00DD4CF5">
        <w:rPr>
          <w:rFonts w:hint="eastAsia"/>
          <w:sz w:val="24"/>
        </w:rPr>
        <w:t>：平成</w:t>
      </w:r>
      <w:r w:rsidR="00F05897">
        <w:rPr>
          <w:rFonts w:hint="eastAsia"/>
          <w:sz w:val="24"/>
        </w:rPr>
        <w:t>28</w:t>
      </w:r>
      <w:r w:rsidRPr="00DD4CF5">
        <w:rPr>
          <w:rFonts w:hint="eastAsia"/>
          <w:sz w:val="24"/>
        </w:rPr>
        <w:t>年</w:t>
      </w:r>
      <w:r w:rsidRPr="00DD4CF5">
        <w:rPr>
          <w:rFonts w:hint="eastAsia"/>
          <w:sz w:val="24"/>
        </w:rPr>
        <w:t>10</w:t>
      </w:r>
      <w:r w:rsidRPr="00DD4CF5">
        <w:rPr>
          <w:rFonts w:hint="eastAsia"/>
          <w:sz w:val="24"/>
        </w:rPr>
        <w:t>月</w:t>
      </w:r>
      <w:r w:rsidR="00F05897">
        <w:rPr>
          <w:rFonts w:hint="eastAsia"/>
          <w:sz w:val="24"/>
        </w:rPr>
        <w:t>17</w:t>
      </w:r>
      <w:r w:rsidRPr="00DD4CF5">
        <w:rPr>
          <w:rFonts w:hint="eastAsia"/>
          <w:sz w:val="24"/>
        </w:rPr>
        <w:t>日（</w:t>
      </w:r>
      <w:r w:rsidR="00F602DD">
        <w:rPr>
          <w:rFonts w:hint="eastAsia"/>
          <w:sz w:val="24"/>
        </w:rPr>
        <w:t>月</w:t>
      </w:r>
      <w:r w:rsidRPr="00DD4CF5">
        <w:rPr>
          <w:rFonts w:hint="eastAsia"/>
          <w:sz w:val="24"/>
        </w:rPr>
        <w:t>）</w:t>
      </w:r>
    </w:p>
    <w:p w:rsidR="00C64ED7" w:rsidRDefault="00EE5EFB" w:rsidP="00C64ED7">
      <w:pPr>
        <w:rPr>
          <w:sz w:val="24"/>
        </w:rPr>
      </w:pPr>
      <w:r>
        <w:rPr>
          <w:noProof/>
          <w:sz w:val="24"/>
        </w:rPr>
        <w:pict>
          <v:rect id="_x0000_s1026" style="position:absolute;left:0;text-align:left;margin-left:44.3pt;margin-top:12.55pt;width:373.15pt;height:64.5pt;z-index:-251658752">
            <v:textbox inset="5.85pt,.7pt,5.85pt,.7pt"/>
          </v:rect>
        </w:pict>
      </w:r>
    </w:p>
    <w:p w:rsidR="00932971" w:rsidRDefault="00932971" w:rsidP="00932971">
      <w:pPr>
        <w:jc w:val="center"/>
        <w:rPr>
          <w:sz w:val="24"/>
        </w:rPr>
      </w:pPr>
      <w:r w:rsidRPr="00932971">
        <w:rPr>
          <w:rFonts w:hint="eastAsia"/>
          <w:b/>
          <w:sz w:val="24"/>
        </w:rPr>
        <w:t>物産・飲食ブース出店に関するお問い合わせ</w:t>
      </w:r>
      <w:r w:rsidRPr="00932971">
        <w:rPr>
          <w:b/>
          <w:sz w:val="24"/>
        </w:rPr>
        <w:br/>
      </w:r>
      <w:r>
        <w:rPr>
          <w:rFonts w:hint="eastAsia"/>
          <w:sz w:val="24"/>
        </w:rPr>
        <w:t>新宮商工会議所　〒</w:t>
      </w:r>
      <w:r>
        <w:rPr>
          <w:rFonts w:hint="eastAsia"/>
          <w:sz w:val="24"/>
        </w:rPr>
        <w:t>647-0045</w:t>
      </w:r>
      <w:r>
        <w:rPr>
          <w:rFonts w:hint="eastAsia"/>
          <w:sz w:val="24"/>
        </w:rPr>
        <w:t xml:space="preserve">　新宮市井の沢</w:t>
      </w:r>
      <w:r>
        <w:rPr>
          <w:rFonts w:hint="eastAsia"/>
          <w:sz w:val="24"/>
        </w:rPr>
        <w:t>3</w:t>
      </w:r>
      <w:r>
        <w:rPr>
          <w:rFonts w:hint="eastAsia"/>
          <w:sz w:val="24"/>
        </w:rPr>
        <w:t>番</w:t>
      </w:r>
      <w:r>
        <w:rPr>
          <w:rFonts w:hint="eastAsia"/>
          <w:sz w:val="24"/>
        </w:rPr>
        <w:t>8</w:t>
      </w:r>
      <w:r>
        <w:rPr>
          <w:rFonts w:hint="eastAsia"/>
          <w:sz w:val="24"/>
        </w:rPr>
        <w:t xml:space="preserve">号　</w:t>
      </w:r>
    </w:p>
    <w:p w:rsidR="00932971" w:rsidRPr="00932971" w:rsidRDefault="00932971" w:rsidP="00932971">
      <w:pPr>
        <w:jc w:val="center"/>
        <w:rPr>
          <w:sz w:val="24"/>
        </w:rPr>
      </w:pPr>
      <w:r>
        <w:rPr>
          <w:rFonts w:hint="eastAsia"/>
          <w:sz w:val="24"/>
        </w:rPr>
        <w:t>TEL22-5144</w:t>
      </w:r>
      <w:r>
        <w:rPr>
          <w:rFonts w:hint="eastAsia"/>
          <w:sz w:val="24"/>
        </w:rPr>
        <w:t xml:space="preserve">　</w:t>
      </w:r>
      <w:r>
        <w:rPr>
          <w:rFonts w:hint="eastAsia"/>
          <w:sz w:val="24"/>
        </w:rPr>
        <w:t>FAX21-7700</w:t>
      </w:r>
    </w:p>
    <w:p w:rsidR="00DC6EA7" w:rsidRDefault="00DD4CF5" w:rsidP="00D33B34">
      <w:pPr>
        <w:jc w:val="center"/>
        <w:rPr>
          <w:b/>
          <w:sz w:val="28"/>
          <w:szCs w:val="28"/>
        </w:rPr>
      </w:pPr>
      <w:r>
        <w:rPr>
          <w:b/>
          <w:sz w:val="28"/>
          <w:szCs w:val="28"/>
        </w:rPr>
        <w:br w:type="column"/>
      </w:r>
      <w:r w:rsidR="009F4B56" w:rsidRPr="002B6A53">
        <w:rPr>
          <w:szCs w:val="21"/>
        </w:rPr>
        <w:lastRenderedPageBreak/>
        <w:t xml:space="preserve"> </w:t>
      </w:r>
      <w:r w:rsidR="00DC6EA7" w:rsidRPr="00DD4CF5">
        <w:rPr>
          <w:rFonts w:hint="eastAsia"/>
          <w:b/>
          <w:sz w:val="28"/>
          <w:szCs w:val="28"/>
        </w:rPr>
        <w:t>第</w:t>
      </w:r>
      <w:r w:rsidR="00F05897">
        <w:rPr>
          <w:rFonts w:hint="eastAsia"/>
          <w:b/>
          <w:sz w:val="28"/>
          <w:szCs w:val="28"/>
        </w:rPr>
        <w:t>5</w:t>
      </w:r>
      <w:r w:rsidR="00DC6EA7" w:rsidRPr="00DD4CF5">
        <w:rPr>
          <w:rFonts w:hint="eastAsia"/>
          <w:b/>
          <w:sz w:val="28"/>
          <w:szCs w:val="28"/>
        </w:rPr>
        <w:t>回</w:t>
      </w:r>
      <w:r w:rsidR="002B6A53">
        <w:rPr>
          <w:rFonts w:hint="eastAsia"/>
          <w:b/>
          <w:sz w:val="28"/>
          <w:szCs w:val="28"/>
        </w:rPr>
        <w:t xml:space="preserve"> </w:t>
      </w:r>
      <w:r w:rsidR="00DC6EA7" w:rsidRPr="00DD4CF5">
        <w:rPr>
          <w:rFonts w:hint="eastAsia"/>
          <w:b/>
          <w:sz w:val="28"/>
          <w:szCs w:val="28"/>
        </w:rPr>
        <w:t>新宮・那智勝浦</w:t>
      </w:r>
      <w:r w:rsidR="002B6A53">
        <w:rPr>
          <w:rFonts w:hint="eastAsia"/>
          <w:b/>
          <w:sz w:val="28"/>
          <w:szCs w:val="28"/>
        </w:rPr>
        <w:t xml:space="preserve"> </w:t>
      </w:r>
      <w:r w:rsidR="002B6A53">
        <w:rPr>
          <w:rFonts w:hint="eastAsia"/>
          <w:b/>
          <w:sz w:val="28"/>
          <w:szCs w:val="28"/>
        </w:rPr>
        <w:t>天空ハーフマラソン大会</w:t>
      </w:r>
    </w:p>
    <w:p w:rsidR="00DC6EA7" w:rsidRPr="00DD4CF5" w:rsidRDefault="00DC6EA7" w:rsidP="00DC6EA7">
      <w:pPr>
        <w:spacing w:line="400" w:lineRule="exact"/>
        <w:jc w:val="center"/>
        <w:rPr>
          <w:b/>
          <w:sz w:val="28"/>
          <w:szCs w:val="28"/>
        </w:rPr>
      </w:pPr>
      <w:r w:rsidRPr="00DD4CF5">
        <w:rPr>
          <w:rFonts w:hint="eastAsia"/>
          <w:b/>
          <w:sz w:val="28"/>
          <w:szCs w:val="28"/>
        </w:rPr>
        <w:t>物産</w:t>
      </w:r>
      <w:r w:rsidR="00C06E19">
        <w:rPr>
          <w:rFonts w:hint="eastAsia"/>
          <w:b/>
          <w:sz w:val="28"/>
          <w:szCs w:val="28"/>
        </w:rPr>
        <w:t>・飲食</w:t>
      </w:r>
      <w:r w:rsidRPr="00DD4CF5">
        <w:rPr>
          <w:rFonts w:hint="eastAsia"/>
          <w:b/>
          <w:sz w:val="28"/>
          <w:szCs w:val="28"/>
        </w:rPr>
        <w:t>ブース出店</w:t>
      </w:r>
      <w:r>
        <w:rPr>
          <w:rFonts w:hint="eastAsia"/>
          <w:b/>
          <w:sz w:val="28"/>
          <w:szCs w:val="28"/>
        </w:rPr>
        <w:t>申込書</w:t>
      </w:r>
    </w:p>
    <w:p w:rsidR="00DC6EA7" w:rsidRPr="00DC6EA7" w:rsidRDefault="00DC6EA7" w:rsidP="00DD4CF5">
      <w:pPr>
        <w:jc w:val="center"/>
        <w:rPr>
          <w:sz w:val="24"/>
        </w:rPr>
      </w:pPr>
    </w:p>
    <w:p w:rsidR="00DC6EA7" w:rsidRPr="00DC6EA7" w:rsidRDefault="00DC6EA7" w:rsidP="00DD4CF5">
      <w:pPr>
        <w:jc w:val="center"/>
        <w:rPr>
          <w:sz w:val="24"/>
        </w:rPr>
      </w:pPr>
      <w:r w:rsidRPr="00DC6EA7">
        <w:rPr>
          <w:rFonts w:hint="eastAsia"/>
          <w:sz w:val="24"/>
        </w:rPr>
        <w:t>下記項目にご記入の上、ＦＡＸ</w:t>
      </w:r>
      <w:r w:rsidRPr="00DC6EA7">
        <w:rPr>
          <w:rFonts w:hint="eastAsia"/>
          <w:sz w:val="24"/>
        </w:rPr>
        <w:t>(0735-21-7700)</w:t>
      </w:r>
      <w:r w:rsidRPr="00DC6EA7">
        <w:rPr>
          <w:rFonts w:hint="eastAsia"/>
          <w:sz w:val="24"/>
        </w:rPr>
        <w:t>又は事務局窓口までお申込ください。</w:t>
      </w:r>
    </w:p>
    <w:p w:rsidR="00DC6EA7" w:rsidRPr="00DC6EA7" w:rsidRDefault="00DC6EA7" w:rsidP="00DD4CF5">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032"/>
      </w:tblGrid>
      <w:tr w:rsidR="00DC6EA7" w:rsidRPr="00CE0CE6" w:rsidTr="00940DB1">
        <w:trPr>
          <w:trHeight w:hRule="exact" w:val="1134"/>
        </w:trPr>
        <w:tc>
          <w:tcPr>
            <w:tcW w:w="2076" w:type="dxa"/>
            <w:shd w:val="clear" w:color="auto" w:fill="auto"/>
            <w:vAlign w:val="center"/>
          </w:tcPr>
          <w:p w:rsidR="00DC6EA7" w:rsidRPr="00CE0CE6" w:rsidRDefault="00DC6EA7" w:rsidP="00CE0CE6">
            <w:pPr>
              <w:jc w:val="center"/>
              <w:rPr>
                <w:sz w:val="24"/>
              </w:rPr>
            </w:pPr>
            <w:r w:rsidRPr="00CE0CE6">
              <w:rPr>
                <w:rFonts w:hint="eastAsia"/>
                <w:sz w:val="24"/>
              </w:rPr>
              <w:t>社名</w:t>
            </w:r>
          </w:p>
        </w:tc>
        <w:tc>
          <w:tcPr>
            <w:tcW w:w="7032" w:type="dxa"/>
            <w:shd w:val="clear" w:color="auto" w:fill="auto"/>
            <w:vAlign w:val="center"/>
          </w:tcPr>
          <w:p w:rsidR="00DC6EA7" w:rsidRPr="00CE0CE6" w:rsidRDefault="00DC6EA7" w:rsidP="00940DB1">
            <w:pPr>
              <w:rPr>
                <w:sz w:val="24"/>
              </w:rPr>
            </w:pPr>
          </w:p>
        </w:tc>
      </w:tr>
      <w:tr w:rsidR="00DC6EA7" w:rsidRPr="00CE0CE6" w:rsidTr="00940DB1">
        <w:trPr>
          <w:trHeight w:hRule="exact" w:val="1134"/>
        </w:trPr>
        <w:tc>
          <w:tcPr>
            <w:tcW w:w="2076" w:type="dxa"/>
            <w:shd w:val="clear" w:color="auto" w:fill="auto"/>
            <w:vAlign w:val="center"/>
          </w:tcPr>
          <w:p w:rsidR="00DC6EA7" w:rsidRPr="00CE0CE6" w:rsidRDefault="00DC6EA7" w:rsidP="00CE0CE6">
            <w:pPr>
              <w:jc w:val="center"/>
              <w:rPr>
                <w:sz w:val="24"/>
              </w:rPr>
            </w:pPr>
            <w:r w:rsidRPr="00CE0CE6">
              <w:rPr>
                <w:rFonts w:hint="eastAsia"/>
                <w:sz w:val="24"/>
              </w:rPr>
              <w:t>担当者名</w:t>
            </w:r>
          </w:p>
        </w:tc>
        <w:tc>
          <w:tcPr>
            <w:tcW w:w="7032" w:type="dxa"/>
            <w:shd w:val="clear" w:color="auto" w:fill="auto"/>
            <w:vAlign w:val="center"/>
          </w:tcPr>
          <w:p w:rsidR="00DC6EA7" w:rsidRPr="00CE0CE6" w:rsidRDefault="00DC6EA7" w:rsidP="00940DB1">
            <w:pPr>
              <w:rPr>
                <w:sz w:val="24"/>
              </w:rPr>
            </w:pPr>
          </w:p>
        </w:tc>
      </w:tr>
      <w:tr w:rsidR="00DC6EA7" w:rsidRPr="00CE0CE6" w:rsidTr="00940DB1">
        <w:trPr>
          <w:trHeight w:hRule="exact" w:val="1134"/>
        </w:trPr>
        <w:tc>
          <w:tcPr>
            <w:tcW w:w="2076" w:type="dxa"/>
            <w:shd w:val="clear" w:color="auto" w:fill="auto"/>
            <w:vAlign w:val="center"/>
          </w:tcPr>
          <w:p w:rsidR="00DC6EA7" w:rsidRPr="00CE0CE6" w:rsidRDefault="00DC6EA7" w:rsidP="00CE0CE6">
            <w:pPr>
              <w:jc w:val="center"/>
              <w:rPr>
                <w:sz w:val="24"/>
              </w:rPr>
            </w:pPr>
            <w:r w:rsidRPr="00CE0CE6">
              <w:rPr>
                <w:rFonts w:hint="eastAsia"/>
                <w:sz w:val="24"/>
              </w:rPr>
              <w:t>ＴＥＬ</w:t>
            </w:r>
          </w:p>
        </w:tc>
        <w:tc>
          <w:tcPr>
            <w:tcW w:w="7032" w:type="dxa"/>
            <w:shd w:val="clear" w:color="auto" w:fill="auto"/>
            <w:vAlign w:val="center"/>
          </w:tcPr>
          <w:p w:rsidR="00DC6EA7" w:rsidRPr="00CE0CE6" w:rsidRDefault="00DC6EA7" w:rsidP="00940DB1">
            <w:pPr>
              <w:rPr>
                <w:sz w:val="24"/>
              </w:rPr>
            </w:pPr>
          </w:p>
        </w:tc>
      </w:tr>
      <w:tr w:rsidR="00DC6EA7" w:rsidRPr="00CE0CE6" w:rsidTr="00940DB1">
        <w:trPr>
          <w:trHeight w:hRule="exact" w:val="1134"/>
        </w:trPr>
        <w:tc>
          <w:tcPr>
            <w:tcW w:w="2076" w:type="dxa"/>
            <w:shd w:val="clear" w:color="auto" w:fill="auto"/>
            <w:vAlign w:val="center"/>
          </w:tcPr>
          <w:p w:rsidR="00DC6EA7" w:rsidRPr="00CE0CE6" w:rsidRDefault="00DC6EA7" w:rsidP="00CE0CE6">
            <w:pPr>
              <w:jc w:val="center"/>
              <w:rPr>
                <w:sz w:val="24"/>
              </w:rPr>
            </w:pPr>
            <w:r w:rsidRPr="00CE0CE6">
              <w:rPr>
                <w:rFonts w:hint="eastAsia"/>
                <w:sz w:val="24"/>
              </w:rPr>
              <w:t>ＦＡＸ</w:t>
            </w:r>
          </w:p>
        </w:tc>
        <w:tc>
          <w:tcPr>
            <w:tcW w:w="7032" w:type="dxa"/>
            <w:shd w:val="clear" w:color="auto" w:fill="auto"/>
            <w:vAlign w:val="center"/>
          </w:tcPr>
          <w:p w:rsidR="00DC6EA7" w:rsidRPr="00CE0CE6" w:rsidRDefault="00DC6EA7" w:rsidP="00940DB1">
            <w:pPr>
              <w:rPr>
                <w:sz w:val="24"/>
              </w:rPr>
            </w:pPr>
          </w:p>
        </w:tc>
      </w:tr>
      <w:tr w:rsidR="00DC6EA7" w:rsidRPr="00CE0CE6" w:rsidTr="00940DB1">
        <w:trPr>
          <w:trHeight w:hRule="exact" w:val="1134"/>
        </w:trPr>
        <w:tc>
          <w:tcPr>
            <w:tcW w:w="2076" w:type="dxa"/>
            <w:shd w:val="clear" w:color="auto" w:fill="auto"/>
            <w:vAlign w:val="center"/>
          </w:tcPr>
          <w:p w:rsidR="00DC6EA7" w:rsidRPr="00CE0CE6" w:rsidRDefault="00DC6EA7" w:rsidP="00CE0CE6">
            <w:pPr>
              <w:jc w:val="center"/>
              <w:rPr>
                <w:sz w:val="24"/>
              </w:rPr>
            </w:pPr>
            <w:r w:rsidRPr="00CE0CE6">
              <w:rPr>
                <w:rFonts w:hint="eastAsia"/>
                <w:sz w:val="24"/>
              </w:rPr>
              <w:t>メールアドレス</w:t>
            </w:r>
          </w:p>
        </w:tc>
        <w:tc>
          <w:tcPr>
            <w:tcW w:w="7032" w:type="dxa"/>
            <w:shd w:val="clear" w:color="auto" w:fill="auto"/>
            <w:vAlign w:val="center"/>
          </w:tcPr>
          <w:p w:rsidR="00DC6EA7" w:rsidRPr="00CE0CE6" w:rsidRDefault="00DC6EA7" w:rsidP="00940DB1">
            <w:pPr>
              <w:rPr>
                <w:sz w:val="24"/>
              </w:rPr>
            </w:pPr>
          </w:p>
        </w:tc>
      </w:tr>
      <w:tr w:rsidR="00DC6EA7" w:rsidRPr="00CE0CE6" w:rsidTr="00C246E5">
        <w:trPr>
          <w:trHeight w:hRule="exact" w:val="1211"/>
        </w:trPr>
        <w:tc>
          <w:tcPr>
            <w:tcW w:w="2076" w:type="dxa"/>
            <w:shd w:val="clear" w:color="auto" w:fill="auto"/>
            <w:vAlign w:val="center"/>
          </w:tcPr>
          <w:p w:rsidR="00DC6EA7" w:rsidRPr="00CE0CE6" w:rsidRDefault="00DC6EA7" w:rsidP="00CE0CE6">
            <w:pPr>
              <w:jc w:val="center"/>
              <w:rPr>
                <w:sz w:val="24"/>
              </w:rPr>
            </w:pPr>
            <w:r w:rsidRPr="00CE0CE6">
              <w:rPr>
                <w:rFonts w:hint="eastAsia"/>
                <w:sz w:val="24"/>
              </w:rPr>
              <w:t>住所</w:t>
            </w:r>
          </w:p>
        </w:tc>
        <w:tc>
          <w:tcPr>
            <w:tcW w:w="7032" w:type="dxa"/>
            <w:shd w:val="clear" w:color="auto" w:fill="auto"/>
          </w:tcPr>
          <w:p w:rsidR="00DC6EA7" w:rsidRDefault="00DC6EA7" w:rsidP="00DC6EA7">
            <w:pPr>
              <w:rPr>
                <w:sz w:val="24"/>
              </w:rPr>
            </w:pPr>
            <w:r w:rsidRPr="00CE0CE6">
              <w:rPr>
                <w:rFonts w:hint="eastAsia"/>
                <w:sz w:val="24"/>
              </w:rPr>
              <w:t>〒　　　－</w:t>
            </w:r>
          </w:p>
          <w:p w:rsidR="00B353D9" w:rsidRPr="00CE0CE6" w:rsidRDefault="00B353D9" w:rsidP="00DC6EA7">
            <w:pPr>
              <w:rPr>
                <w:sz w:val="24"/>
              </w:rPr>
            </w:pPr>
          </w:p>
        </w:tc>
      </w:tr>
      <w:tr w:rsidR="00DC6EA7" w:rsidRPr="00CE0CE6" w:rsidTr="00C246E5">
        <w:trPr>
          <w:trHeight w:hRule="exact" w:val="2548"/>
        </w:trPr>
        <w:tc>
          <w:tcPr>
            <w:tcW w:w="2076" w:type="dxa"/>
            <w:shd w:val="clear" w:color="auto" w:fill="auto"/>
            <w:vAlign w:val="center"/>
          </w:tcPr>
          <w:p w:rsidR="00DC6EA7" w:rsidRPr="00CE0CE6" w:rsidRDefault="00DC6EA7" w:rsidP="00CE0CE6">
            <w:pPr>
              <w:jc w:val="center"/>
              <w:rPr>
                <w:sz w:val="24"/>
              </w:rPr>
            </w:pPr>
            <w:r w:rsidRPr="00CE0CE6">
              <w:rPr>
                <w:rFonts w:hint="eastAsia"/>
                <w:sz w:val="24"/>
              </w:rPr>
              <w:t>販売予定商品</w:t>
            </w:r>
          </w:p>
        </w:tc>
        <w:tc>
          <w:tcPr>
            <w:tcW w:w="7032" w:type="dxa"/>
            <w:shd w:val="clear" w:color="auto" w:fill="auto"/>
            <w:vAlign w:val="center"/>
          </w:tcPr>
          <w:p w:rsidR="00DC6EA7" w:rsidRPr="00CE0CE6" w:rsidRDefault="00DC6EA7" w:rsidP="00940DB1">
            <w:pPr>
              <w:rPr>
                <w:sz w:val="24"/>
              </w:rPr>
            </w:pPr>
          </w:p>
          <w:p w:rsidR="0025555A" w:rsidRPr="00CE0CE6" w:rsidRDefault="0025555A" w:rsidP="00940DB1">
            <w:pPr>
              <w:rPr>
                <w:sz w:val="24"/>
              </w:rPr>
            </w:pPr>
          </w:p>
          <w:p w:rsidR="0025555A" w:rsidRPr="00CE0CE6" w:rsidRDefault="0025555A" w:rsidP="00940DB1">
            <w:pPr>
              <w:rPr>
                <w:sz w:val="24"/>
              </w:rPr>
            </w:pPr>
          </w:p>
          <w:p w:rsidR="0025555A" w:rsidRPr="00CE0CE6" w:rsidRDefault="0025555A" w:rsidP="00940DB1">
            <w:pPr>
              <w:rPr>
                <w:sz w:val="24"/>
              </w:rPr>
            </w:pPr>
          </w:p>
          <w:p w:rsidR="0025555A" w:rsidRDefault="0025555A" w:rsidP="00940DB1">
            <w:pPr>
              <w:rPr>
                <w:sz w:val="24"/>
              </w:rPr>
            </w:pPr>
          </w:p>
          <w:p w:rsidR="00C246E5" w:rsidRPr="00CE0CE6" w:rsidRDefault="00C246E5" w:rsidP="00940DB1">
            <w:pPr>
              <w:rPr>
                <w:sz w:val="24"/>
              </w:rPr>
            </w:pPr>
          </w:p>
          <w:p w:rsidR="002B6A53" w:rsidRPr="00CE0CE6" w:rsidRDefault="002B6A53" w:rsidP="00940DB1">
            <w:pPr>
              <w:rPr>
                <w:sz w:val="24"/>
              </w:rPr>
            </w:pPr>
          </w:p>
        </w:tc>
      </w:tr>
      <w:tr w:rsidR="00D33B34" w:rsidRPr="00CE0CE6" w:rsidTr="00C246E5">
        <w:trPr>
          <w:trHeight w:hRule="exact" w:val="2284"/>
        </w:trPr>
        <w:tc>
          <w:tcPr>
            <w:tcW w:w="2076" w:type="dxa"/>
            <w:shd w:val="clear" w:color="auto" w:fill="auto"/>
            <w:vAlign w:val="center"/>
          </w:tcPr>
          <w:p w:rsidR="00D33B34" w:rsidRDefault="00D33B34" w:rsidP="00D33B34">
            <w:pPr>
              <w:jc w:val="center"/>
              <w:rPr>
                <w:sz w:val="24"/>
              </w:rPr>
            </w:pPr>
            <w:r>
              <w:rPr>
                <w:rFonts w:hint="eastAsia"/>
                <w:sz w:val="24"/>
              </w:rPr>
              <w:t>使用予定の</w:t>
            </w:r>
            <w:r>
              <w:rPr>
                <w:sz w:val="24"/>
              </w:rPr>
              <w:br/>
            </w:r>
            <w:r>
              <w:rPr>
                <w:rFonts w:hint="eastAsia"/>
                <w:sz w:val="24"/>
              </w:rPr>
              <w:t>火器等</w:t>
            </w:r>
          </w:p>
        </w:tc>
        <w:tc>
          <w:tcPr>
            <w:tcW w:w="7032" w:type="dxa"/>
            <w:shd w:val="clear" w:color="auto" w:fill="auto"/>
            <w:vAlign w:val="center"/>
          </w:tcPr>
          <w:p w:rsidR="00D33B34" w:rsidRPr="00D33B34" w:rsidRDefault="00D33B34" w:rsidP="00940DB1">
            <w:pPr>
              <w:rPr>
                <w:sz w:val="18"/>
                <w:szCs w:val="18"/>
              </w:rPr>
            </w:pPr>
            <w:r w:rsidRPr="00D33B34">
              <w:rPr>
                <w:rFonts w:hint="eastAsia"/>
                <w:sz w:val="18"/>
                <w:szCs w:val="18"/>
              </w:rPr>
              <w:t>（例：ガスコンロ×</w:t>
            </w:r>
            <w:r w:rsidRPr="00D33B34">
              <w:rPr>
                <w:rFonts w:hint="eastAsia"/>
                <w:sz w:val="18"/>
                <w:szCs w:val="18"/>
              </w:rPr>
              <w:t>1</w:t>
            </w:r>
            <w:r w:rsidRPr="00D33B34">
              <w:rPr>
                <w:rFonts w:hint="eastAsia"/>
                <w:sz w:val="18"/>
                <w:szCs w:val="18"/>
              </w:rPr>
              <w:t>、カセットコンロ×</w:t>
            </w:r>
            <w:r w:rsidRPr="00D33B34">
              <w:rPr>
                <w:rFonts w:hint="eastAsia"/>
                <w:sz w:val="18"/>
                <w:szCs w:val="18"/>
              </w:rPr>
              <w:t>1</w:t>
            </w:r>
            <w:r w:rsidRPr="00D33B34">
              <w:rPr>
                <w:rFonts w:hint="eastAsia"/>
                <w:sz w:val="18"/>
                <w:szCs w:val="18"/>
              </w:rPr>
              <w:t>、ホットプレート×</w:t>
            </w:r>
            <w:r w:rsidRPr="00D33B34">
              <w:rPr>
                <w:rFonts w:hint="eastAsia"/>
                <w:sz w:val="18"/>
                <w:szCs w:val="18"/>
              </w:rPr>
              <w:t>1</w:t>
            </w:r>
            <w:r w:rsidRPr="00D33B34">
              <w:rPr>
                <w:rFonts w:hint="eastAsia"/>
                <w:sz w:val="18"/>
                <w:szCs w:val="18"/>
              </w:rPr>
              <w:t>、</w:t>
            </w:r>
            <w:r w:rsidR="00F05897">
              <w:rPr>
                <w:rFonts w:hint="eastAsia"/>
                <w:sz w:val="18"/>
                <w:szCs w:val="18"/>
              </w:rPr>
              <w:t>プロパン</w:t>
            </w:r>
            <w:r w:rsidRPr="00D33B34">
              <w:rPr>
                <w:rFonts w:hint="eastAsia"/>
                <w:sz w:val="18"/>
                <w:szCs w:val="18"/>
              </w:rPr>
              <w:t>×</w:t>
            </w:r>
            <w:r w:rsidRPr="00D33B34">
              <w:rPr>
                <w:rFonts w:hint="eastAsia"/>
                <w:sz w:val="18"/>
                <w:szCs w:val="18"/>
              </w:rPr>
              <w:t>1</w:t>
            </w:r>
            <w:r w:rsidRPr="00D33B34">
              <w:rPr>
                <w:rFonts w:hint="eastAsia"/>
                <w:sz w:val="18"/>
                <w:szCs w:val="18"/>
              </w:rPr>
              <w:t>）</w:t>
            </w:r>
          </w:p>
          <w:p w:rsidR="00D33B34" w:rsidRDefault="00D33B34" w:rsidP="00940DB1">
            <w:pPr>
              <w:rPr>
                <w:sz w:val="24"/>
              </w:rPr>
            </w:pPr>
          </w:p>
          <w:p w:rsidR="00D33B34" w:rsidRDefault="00D33B34" w:rsidP="00940DB1">
            <w:pPr>
              <w:rPr>
                <w:sz w:val="24"/>
              </w:rPr>
            </w:pPr>
          </w:p>
          <w:p w:rsidR="00C246E5" w:rsidRDefault="00C246E5" w:rsidP="00940DB1">
            <w:pPr>
              <w:rPr>
                <w:sz w:val="24"/>
              </w:rPr>
            </w:pPr>
          </w:p>
          <w:p w:rsidR="00C246E5" w:rsidRPr="00F05897" w:rsidRDefault="00C246E5" w:rsidP="00940DB1">
            <w:pPr>
              <w:rPr>
                <w:sz w:val="24"/>
              </w:rPr>
            </w:pPr>
          </w:p>
          <w:p w:rsidR="00D33B34" w:rsidRPr="00C246E5" w:rsidRDefault="00C246E5" w:rsidP="00940DB1">
            <w:pPr>
              <w:rPr>
                <w:sz w:val="18"/>
                <w:szCs w:val="18"/>
              </w:rPr>
            </w:pPr>
            <w:r w:rsidRPr="00C246E5">
              <w:rPr>
                <w:rFonts w:hint="eastAsia"/>
                <w:b/>
                <w:sz w:val="18"/>
                <w:szCs w:val="18"/>
                <w:u w:val="single"/>
              </w:rPr>
              <w:t>※会場で調理される場合は、営業許可証のコピーを必ず添付してください。</w:t>
            </w:r>
          </w:p>
        </w:tc>
      </w:tr>
    </w:tbl>
    <w:p w:rsidR="00D546EA" w:rsidRDefault="00D546EA" w:rsidP="00C246E5">
      <w:pPr>
        <w:jc w:val="right"/>
        <w:rPr>
          <w:sz w:val="24"/>
        </w:rPr>
      </w:pPr>
    </w:p>
    <w:p w:rsidR="00DC6EA7" w:rsidRPr="00D546EA" w:rsidRDefault="00C246E5" w:rsidP="00D546EA">
      <w:pPr>
        <w:jc w:val="right"/>
        <w:rPr>
          <w:sz w:val="24"/>
        </w:rPr>
      </w:pPr>
      <w:r w:rsidRPr="00C246E5">
        <w:rPr>
          <w:rFonts w:hint="eastAsia"/>
          <w:sz w:val="24"/>
        </w:rPr>
        <w:t>申込締切：</w:t>
      </w:r>
      <w:r w:rsidRPr="00C246E5">
        <w:rPr>
          <w:rFonts w:hint="eastAsia"/>
          <w:sz w:val="24"/>
        </w:rPr>
        <w:t>10</w:t>
      </w:r>
      <w:r w:rsidRPr="00C246E5">
        <w:rPr>
          <w:rFonts w:hint="eastAsia"/>
          <w:sz w:val="24"/>
        </w:rPr>
        <w:t>月</w:t>
      </w:r>
      <w:r w:rsidR="00F05897">
        <w:rPr>
          <w:rFonts w:hint="eastAsia"/>
          <w:sz w:val="24"/>
        </w:rPr>
        <w:t>17</w:t>
      </w:r>
      <w:r w:rsidRPr="00C246E5">
        <w:rPr>
          <w:rFonts w:hint="eastAsia"/>
          <w:sz w:val="24"/>
        </w:rPr>
        <w:t>日（月）</w:t>
      </w:r>
    </w:p>
    <w:sectPr w:rsidR="00DC6EA7" w:rsidRPr="00D546EA" w:rsidSect="00932971">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881" w:rsidRDefault="00FB2881" w:rsidP="00940DB1">
      <w:r>
        <w:separator/>
      </w:r>
    </w:p>
  </w:endnote>
  <w:endnote w:type="continuationSeparator" w:id="0">
    <w:p w:rsidR="00FB2881" w:rsidRDefault="00FB2881" w:rsidP="0094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881" w:rsidRDefault="00FB2881" w:rsidP="00940DB1">
      <w:r>
        <w:separator/>
      </w:r>
    </w:p>
  </w:footnote>
  <w:footnote w:type="continuationSeparator" w:id="0">
    <w:p w:rsidR="00FB2881" w:rsidRDefault="00FB2881" w:rsidP="00940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075FDF"/>
    <w:multiLevelType w:val="hybridMultilevel"/>
    <w:tmpl w:val="21B8D716"/>
    <w:lvl w:ilvl="0" w:tplc="866699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A9D4723"/>
    <w:multiLevelType w:val="hybridMultilevel"/>
    <w:tmpl w:val="C01A4E64"/>
    <w:lvl w:ilvl="0" w:tplc="E15062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1483"/>
    <w:rsid w:val="000450C3"/>
    <w:rsid w:val="00047FCC"/>
    <w:rsid w:val="00052A3B"/>
    <w:rsid w:val="00062E14"/>
    <w:rsid w:val="00071535"/>
    <w:rsid w:val="00075E83"/>
    <w:rsid w:val="000A60BD"/>
    <w:rsid w:val="000E29BA"/>
    <w:rsid w:val="000F4A7F"/>
    <w:rsid w:val="00103F48"/>
    <w:rsid w:val="00114D61"/>
    <w:rsid w:val="00120AFB"/>
    <w:rsid w:val="00122117"/>
    <w:rsid w:val="0017481D"/>
    <w:rsid w:val="0019162B"/>
    <w:rsid w:val="00210458"/>
    <w:rsid w:val="0021700D"/>
    <w:rsid w:val="00246E73"/>
    <w:rsid w:val="0025555A"/>
    <w:rsid w:val="00286E45"/>
    <w:rsid w:val="00291250"/>
    <w:rsid w:val="002B6A53"/>
    <w:rsid w:val="002E4731"/>
    <w:rsid w:val="00317535"/>
    <w:rsid w:val="003644A0"/>
    <w:rsid w:val="0038736A"/>
    <w:rsid w:val="003D5087"/>
    <w:rsid w:val="003E6421"/>
    <w:rsid w:val="004056E5"/>
    <w:rsid w:val="00451056"/>
    <w:rsid w:val="0046150F"/>
    <w:rsid w:val="0046569B"/>
    <w:rsid w:val="004A78ED"/>
    <w:rsid w:val="004C4605"/>
    <w:rsid w:val="004C5B55"/>
    <w:rsid w:val="00522DBD"/>
    <w:rsid w:val="00553657"/>
    <w:rsid w:val="0055796F"/>
    <w:rsid w:val="00574829"/>
    <w:rsid w:val="005864F2"/>
    <w:rsid w:val="00601AF0"/>
    <w:rsid w:val="00603667"/>
    <w:rsid w:val="006113A4"/>
    <w:rsid w:val="00617DD5"/>
    <w:rsid w:val="006609A1"/>
    <w:rsid w:val="006A7877"/>
    <w:rsid w:val="006B557E"/>
    <w:rsid w:val="006B5EBA"/>
    <w:rsid w:val="006D7496"/>
    <w:rsid w:val="00705CD0"/>
    <w:rsid w:val="00727FB8"/>
    <w:rsid w:val="00747A56"/>
    <w:rsid w:val="0079173F"/>
    <w:rsid w:val="007A0805"/>
    <w:rsid w:val="007B12A2"/>
    <w:rsid w:val="007B76AA"/>
    <w:rsid w:val="007D4898"/>
    <w:rsid w:val="007E6B92"/>
    <w:rsid w:val="00802D75"/>
    <w:rsid w:val="0081137B"/>
    <w:rsid w:val="0083793D"/>
    <w:rsid w:val="0084370F"/>
    <w:rsid w:val="00876AF4"/>
    <w:rsid w:val="0088486B"/>
    <w:rsid w:val="008B120D"/>
    <w:rsid w:val="0091149B"/>
    <w:rsid w:val="00914AAE"/>
    <w:rsid w:val="009162FF"/>
    <w:rsid w:val="00932971"/>
    <w:rsid w:val="00940DB1"/>
    <w:rsid w:val="00954545"/>
    <w:rsid w:val="00992736"/>
    <w:rsid w:val="009F057D"/>
    <w:rsid w:val="009F4B56"/>
    <w:rsid w:val="00A13A97"/>
    <w:rsid w:val="00A222A4"/>
    <w:rsid w:val="00A3422F"/>
    <w:rsid w:val="00A8409A"/>
    <w:rsid w:val="00A86367"/>
    <w:rsid w:val="00AB6C0F"/>
    <w:rsid w:val="00AC2604"/>
    <w:rsid w:val="00AC7AFC"/>
    <w:rsid w:val="00AD2556"/>
    <w:rsid w:val="00AF1EB3"/>
    <w:rsid w:val="00B353D9"/>
    <w:rsid w:val="00B56121"/>
    <w:rsid w:val="00B73F9C"/>
    <w:rsid w:val="00BA4D95"/>
    <w:rsid w:val="00BC1D49"/>
    <w:rsid w:val="00BC5596"/>
    <w:rsid w:val="00BD1483"/>
    <w:rsid w:val="00BD27CC"/>
    <w:rsid w:val="00BD4A51"/>
    <w:rsid w:val="00BF47EB"/>
    <w:rsid w:val="00BF6DC8"/>
    <w:rsid w:val="00C06E19"/>
    <w:rsid w:val="00C246E5"/>
    <w:rsid w:val="00C57D75"/>
    <w:rsid w:val="00C60457"/>
    <w:rsid w:val="00C64ED7"/>
    <w:rsid w:val="00C854E2"/>
    <w:rsid w:val="00CB17E5"/>
    <w:rsid w:val="00CC7E37"/>
    <w:rsid w:val="00CE0CE6"/>
    <w:rsid w:val="00D277AE"/>
    <w:rsid w:val="00D32FC9"/>
    <w:rsid w:val="00D33B34"/>
    <w:rsid w:val="00D546EA"/>
    <w:rsid w:val="00D5644A"/>
    <w:rsid w:val="00D577D1"/>
    <w:rsid w:val="00D70F48"/>
    <w:rsid w:val="00DC6EA7"/>
    <w:rsid w:val="00DD4CF5"/>
    <w:rsid w:val="00E2358D"/>
    <w:rsid w:val="00E5782F"/>
    <w:rsid w:val="00E81E27"/>
    <w:rsid w:val="00E87A84"/>
    <w:rsid w:val="00EB1E36"/>
    <w:rsid w:val="00EE5EFB"/>
    <w:rsid w:val="00EF6A00"/>
    <w:rsid w:val="00F05897"/>
    <w:rsid w:val="00F060A3"/>
    <w:rsid w:val="00F508EC"/>
    <w:rsid w:val="00F561EB"/>
    <w:rsid w:val="00F602DD"/>
    <w:rsid w:val="00F80243"/>
    <w:rsid w:val="00F9294C"/>
    <w:rsid w:val="00FB2881"/>
    <w:rsid w:val="00FD3F45"/>
    <w:rsid w:val="00FD5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B277E083-185F-4D5B-B5BD-FF13C879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6EA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17481D"/>
    <w:rPr>
      <w:rFonts w:ascii="Arial" w:eastAsia="ＭＳ ゴシック" w:hAnsi="Arial"/>
      <w:sz w:val="18"/>
      <w:szCs w:val="18"/>
    </w:rPr>
  </w:style>
  <w:style w:type="paragraph" w:styleId="a5">
    <w:name w:val="header"/>
    <w:basedOn w:val="a"/>
    <w:link w:val="a6"/>
    <w:rsid w:val="00940DB1"/>
    <w:pPr>
      <w:tabs>
        <w:tab w:val="center" w:pos="4252"/>
        <w:tab w:val="right" w:pos="8504"/>
      </w:tabs>
      <w:snapToGrid w:val="0"/>
    </w:pPr>
  </w:style>
  <w:style w:type="character" w:customStyle="1" w:styleId="a6">
    <w:name w:val="ヘッダー (文字)"/>
    <w:link w:val="a5"/>
    <w:rsid w:val="00940DB1"/>
    <w:rPr>
      <w:kern w:val="2"/>
      <w:sz w:val="21"/>
      <w:szCs w:val="24"/>
    </w:rPr>
  </w:style>
  <w:style w:type="paragraph" w:styleId="a7">
    <w:name w:val="footer"/>
    <w:basedOn w:val="a"/>
    <w:link w:val="a8"/>
    <w:rsid w:val="00940DB1"/>
    <w:pPr>
      <w:tabs>
        <w:tab w:val="center" w:pos="4252"/>
        <w:tab w:val="right" w:pos="8504"/>
      </w:tabs>
      <w:snapToGrid w:val="0"/>
    </w:pPr>
  </w:style>
  <w:style w:type="character" w:customStyle="1" w:styleId="a8">
    <w:name w:val="フッター (文字)"/>
    <w:link w:val="a7"/>
    <w:rsid w:val="00940DB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146</Words>
  <Characters>833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第2回新宮・那智勝浦</vt:lpstr>
      <vt:lpstr>第2回新宮・那智勝浦</vt:lpstr>
    </vt:vector>
  </TitlesOfParts>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第2回新宮・那智勝浦</dc:title>
  <dc:subject/>
  <dc:creator>owner</dc:creator>
  <cp:keywords/>
  <dc:description/>
  <cp:lastModifiedBy>OWNER</cp:lastModifiedBy>
  <cp:revision>12</cp:revision>
  <cp:lastPrinted>2016-08-24T07:21:00Z</cp:lastPrinted>
  <dcterms:created xsi:type="dcterms:W3CDTF">2014-09-18T02:29:00Z</dcterms:created>
  <dcterms:modified xsi:type="dcterms:W3CDTF">2016-08-24T07:24:00Z</dcterms:modified>
</cp:coreProperties>
</file>